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6C0A" w:rsidRPr="00FA7E23" w:rsidRDefault="00FA7E23" w:rsidP="00FA7E23">
      <w:pPr>
        <w:pStyle w:val="a3"/>
        <w:ind w:left="-1134" w:firstLine="567"/>
        <w:jc w:val="center"/>
        <w:rPr>
          <w:b/>
          <w:sz w:val="32"/>
          <w:szCs w:val="32"/>
        </w:rPr>
      </w:pPr>
      <w:r w:rsidRPr="00FA7E23">
        <w:rPr>
          <w:b/>
          <w:sz w:val="32"/>
          <w:szCs w:val="32"/>
        </w:rPr>
        <w:t>«</w:t>
      </w:r>
      <w:proofErr w:type="gramStart"/>
      <w:r w:rsidRPr="00FA7E23">
        <w:rPr>
          <w:b/>
          <w:sz w:val="32"/>
          <w:szCs w:val="32"/>
        </w:rPr>
        <w:t>Воспитание  у</w:t>
      </w:r>
      <w:proofErr w:type="gramEnd"/>
      <w:r w:rsidRPr="00FA7E23">
        <w:rPr>
          <w:b/>
          <w:sz w:val="32"/>
          <w:szCs w:val="32"/>
        </w:rPr>
        <w:t xml:space="preserve"> детей дошкольного возраста </w:t>
      </w:r>
      <w:r w:rsidRPr="00FA7E23">
        <w:rPr>
          <w:b/>
          <w:sz w:val="32"/>
          <w:szCs w:val="32"/>
        </w:rPr>
        <w:t>уважительного отношения  к старшим»</w:t>
      </w:r>
      <w:bookmarkStart w:id="0" w:name="_GoBack"/>
      <w:bookmarkEnd w:id="0"/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sz w:val="24"/>
          <w:szCs w:val="24"/>
        </w:rPr>
        <w:t xml:space="preserve"> </w:t>
      </w:r>
    </w:p>
    <w:p w:rsidR="009A6C0A" w:rsidRPr="00FA7E23" w:rsidRDefault="009A6C0A" w:rsidP="00FA7E23">
      <w:pPr>
        <w:pStyle w:val="a3"/>
        <w:ind w:left="-1134" w:firstLine="567"/>
        <w:rPr>
          <w:sz w:val="24"/>
          <w:szCs w:val="24"/>
        </w:rPr>
      </w:pP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sz w:val="24"/>
          <w:szCs w:val="24"/>
        </w:rPr>
        <w:t>Семейные ценности, усваиваемые ребенком с первых лет жизни, имеют непреходящее значение для человека в любом возрасте. Взаимоотношения в семье проецируются на отношения в обществе и составляют основу гражданского поведения человека, являются основой для вз</w:t>
      </w:r>
      <w:r w:rsidRPr="00FA7E23">
        <w:rPr>
          <w:sz w:val="24"/>
          <w:szCs w:val="24"/>
        </w:rPr>
        <w:t>аимодействия с «чужими» взрослыми (воспитателями, учителями, различными представителями социума), сверстниками. Это связано с тем, что семья формирует у ребенка первоначальный социальный опыт, знакомит с многообразием ролевого поведения, способствует разви</w:t>
      </w:r>
      <w:r w:rsidRPr="00FA7E23">
        <w:rPr>
          <w:sz w:val="24"/>
          <w:szCs w:val="24"/>
        </w:rPr>
        <w:t>тию привычек, нравственных черт и психических свойств. Семья одна из первых исторических форм социальной общности людей, имеет определенную форму отношений между супругами, между родителями и детьми, между ними и другими родственниками. Многие исследовател</w:t>
      </w:r>
      <w:r w:rsidRPr="00FA7E23">
        <w:rPr>
          <w:sz w:val="24"/>
          <w:szCs w:val="24"/>
        </w:rPr>
        <w:t xml:space="preserve">и считают, что семья, в которой есть представители трех поколений, является наилучшей и наиболее ценной воспитательной средой благодаря её социально- психологической дифференциации.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sz w:val="24"/>
          <w:szCs w:val="24"/>
        </w:rPr>
        <w:t xml:space="preserve">Одной из важных задач детского сада является формирование </w:t>
      </w:r>
      <w:proofErr w:type="spellStart"/>
      <w:r w:rsidRPr="00FA7E23">
        <w:rPr>
          <w:sz w:val="24"/>
          <w:szCs w:val="24"/>
        </w:rPr>
        <w:t>детсковзрослого</w:t>
      </w:r>
      <w:proofErr w:type="spellEnd"/>
      <w:r w:rsidRPr="00FA7E23">
        <w:rPr>
          <w:sz w:val="24"/>
          <w:szCs w:val="24"/>
        </w:rPr>
        <w:t xml:space="preserve"> сообщества, основанного на взаимном уважении, равноправии, доброжелательности, сотрудничестве всех участников образовательных отношений (дети-педагоги-родители) Семья и дошкольное учреждение - два важных института социализации ребенка. И хотя их воспитате</w:t>
      </w:r>
      <w:r w:rsidRPr="00FA7E23">
        <w:rPr>
          <w:sz w:val="24"/>
          <w:szCs w:val="24"/>
        </w:rPr>
        <w:t xml:space="preserve">льные функции различны, для всестороннего развития ребенка необходимо их взаимодействие. 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sz w:val="24"/>
          <w:szCs w:val="24"/>
        </w:rPr>
        <w:t xml:space="preserve">НРАВСТВЕННОЕ ВОСПИТАНИЕ дошкольников − целенаправленная деятельность взрослого по формированию у детей нравственных чувств, этических представлений, привития норм и </w:t>
      </w:r>
      <w:r w:rsidRPr="00FA7E23">
        <w:rPr>
          <w:sz w:val="24"/>
          <w:szCs w:val="24"/>
        </w:rPr>
        <w:t xml:space="preserve">правил поведения, определяющих их отношение к себе, другим людям, вещам, природе, обществу.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sz w:val="24"/>
          <w:szCs w:val="24"/>
        </w:rPr>
        <w:t>Единство в нравственном воспитании дошкольного учреждения и семьи обеспечивает выработку правильного поведения у ребенка, способствует росту авторитета взрослых: р</w:t>
      </w:r>
      <w:r w:rsidRPr="00FA7E23">
        <w:rPr>
          <w:sz w:val="24"/>
          <w:szCs w:val="24"/>
        </w:rPr>
        <w:t xml:space="preserve">одителей и воспитателей в глазах дошкольника.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sz w:val="24"/>
          <w:szCs w:val="24"/>
        </w:rPr>
        <w:t>Основой социально воспитания, формирования у ребенка нравственных основ развивающейся личности, является формирование у ребенка такого понятия, как «уважение к взрослым». Оно проявляется в почтительном, вежлив</w:t>
      </w:r>
      <w:r w:rsidRPr="00FA7E23">
        <w:rPr>
          <w:sz w:val="24"/>
          <w:szCs w:val="24"/>
        </w:rPr>
        <w:t>ом отношении детей к взрослым, в умении и готовности прийти на помощь, проявить внимание и заботу, в бережном отношении к труду взрослых. Глубже становятся чувства любви и привязанности к родным и близким. На развитие этих чувств оказывают ощутимое влияние</w:t>
      </w:r>
      <w:r w:rsidRPr="00FA7E23">
        <w:rPr>
          <w:sz w:val="24"/>
          <w:szCs w:val="24"/>
        </w:rPr>
        <w:t xml:space="preserve"> представления детей об общественной роли и труде родителей, оценка их личностных качеств. Дети начинают чутко реагировать на душевное и физическое состояние близких, разнообразнее становится помощь взрослым со стороны детей.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sz w:val="24"/>
          <w:szCs w:val="24"/>
        </w:rPr>
        <w:t>Нравственное воспитание являе</w:t>
      </w:r>
      <w:r w:rsidRPr="00FA7E23">
        <w:rPr>
          <w:sz w:val="24"/>
          <w:szCs w:val="24"/>
        </w:rPr>
        <w:t xml:space="preserve">тся частью личностного становления и социального воспитания ребенка, как обучение его общению с окружающими, пониманию общественных событий, происходящих в окружающем мире, понимании своего места среди людей и т.д.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sz w:val="24"/>
          <w:szCs w:val="24"/>
        </w:rPr>
        <w:t>Результатом социально-личностного развит</w:t>
      </w:r>
      <w:r w:rsidRPr="00FA7E23">
        <w:rPr>
          <w:sz w:val="24"/>
          <w:szCs w:val="24"/>
        </w:rPr>
        <w:t xml:space="preserve">ия дошкольника на этапе дошкольного детства является формирование интегративных личностных качеств, определенного </w:t>
      </w:r>
      <w:proofErr w:type="gramStart"/>
      <w:r w:rsidRPr="00FA7E23">
        <w:rPr>
          <w:sz w:val="24"/>
          <w:szCs w:val="24"/>
        </w:rPr>
        <w:t>уровня  социальной</w:t>
      </w:r>
      <w:proofErr w:type="gramEnd"/>
      <w:r w:rsidRPr="00FA7E23">
        <w:rPr>
          <w:sz w:val="24"/>
          <w:szCs w:val="24"/>
        </w:rPr>
        <w:t xml:space="preserve"> компетентности, обусловленного возрастными возможностями дошкольника.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sz w:val="24"/>
          <w:szCs w:val="24"/>
        </w:rPr>
        <w:t xml:space="preserve">Компонентами социальной компетентности являются: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sz w:val="24"/>
          <w:szCs w:val="24"/>
        </w:rPr>
        <w:t>Мо</w:t>
      </w:r>
      <w:r w:rsidRPr="00FA7E23">
        <w:rPr>
          <w:sz w:val="24"/>
          <w:szCs w:val="24"/>
        </w:rPr>
        <w:t xml:space="preserve">тивационный («хочу» взаимодействовать с окружающими (со взрослыми и сверстниками)).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sz w:val="24"/>
          <w:szCs w:val="24"/>
        </w:rPr>
        <w:t>В основе любого действия или поступка лежит тот или иной мотив или их совокупность, которые направляют активность ребенка. В качестве мотивов выступают потребности, интере</w:t>
      </w:r>
      <w:r w:rsidRPr="00FA7E23">
        <w:rPr>
          <w:sz w:val="24"/>
          <w:szCs w:val="24"/>
        </w:rPr>
        <w:t xml:space="preserve">сы, убеждения и т. д. Он постепенно начинает понимать и осмысливать их значение.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sz w:val="24"/>
          <w:szCs w:val="24"/>
        </w:rPr>
        <w:t xml:space="preserve">Когнитивный («знаю, как общаться вежливо, уважительно»).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sz w:val="24"/>
          <w:szCs w:val="24"/>
        </w:rPr>
        <w:t>У ребенка в практике общения с другими людьми вырабатываются представления и знания о нормах и правилах, принятых в обществе, понимание этических категорий «хорошо-плохо», умение устанавливать причинно-следственные связи между поступками людей и их последс</w:t>
      </w:r>
      <w:r w:rsidRPr="00FA7E23">
        <w:rPr>
          <w:sz w:val="24"/>
          <w:szCs w:val="24"/>
        </w:rPr>
        <w:t xml:space="preserve">твиями.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sz w:val="24"/>
          <w:szCs w:val="24"/>
        </w:rPr>
        <w:t xml:space="preserve">Эмоционально-оценочный («отношение к окружающему»)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sz w:val="24"/>
          <w:szCs w:val="24"/>
        </w:rPr>
        <w:lastRenderedPageBreak/>
        <w:t xml:space="preserve">Ребенок проникается определенным эмоциональным отношениям к нормам общения со взрослыми, сверстниками, окружающим природным и предметным миром.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sz w:val="24"/>
          <w:szCs w:val="24"/>
        </w:rPr>
        <w:t xml:space="preserve">Поведенческий (использую в повседневной жизни).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sz w:val="24"/>
          <w:szCs w:val="24"/>
        </w:rPr>
        <w:t>С</w:t>
      </w:r>
      <w:r w:rsidRPr="00FA7E23">
        <w:rPr>
          <w:sz w:val="24"/>
          <w:szCs w:val="24"/>
        </w:rPr>
        <w:t xml:space="preserve">оциальная компетентность напрямую распространяется на общение и организацию взаимодействия со взрослыми (старшими), проявляется в наличии интереса к их жизни, традициям; уважительном к ним отношении; понимании их значения и роли в жизни ребенка; осознании </w:t>
      </w:r>
      <w:r w:rsidRPr="00FA7E23">
        <w:rPr>
          <w:sz w:val="24"/>
          <w:szCs w:val="24"/>
        </w:rPr>
        <w:t xml:space="preserve">ценности их труда, заслуг, успехов; наличии умения вступать с ними в контакт, успешно взаимодействовать, быть полезными для взрослых. 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sz w:val="24"/>
          <w:szCs w:val="24"/>
        </w:rPr>
        <w:t xml:space="preserve">Можно выделить определенную возрастную динамику формирования уважительного отношения к окружающим у дошкольников.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proofErr w:type="gramStart"/>
      <w:r w:rsidRPr="00FA7E23">
        <w:rPr>
          <w:sz w:val="24"/>
          <w:szCs w:val="24"/>
        </w:rPr>
        <w:t xml:space="preserve">В </w:t>
      </w:r>
      <w:r w:rsidRPr="00FA7E23">
        <w:rPr>
          <w:i/>
          <w:sz w:val="24"/>
          <w:szCs w:val="24"/>
        </w:rPr>
        <w:t xml:space="preserve"> до</w:t>
      </w:r>
      <w:r w:rsidRPr="00FA7E23">
        <w:rPr>
          <w:i/>
          <w:sz w:val="24"/>
          <w:szCs w:val="24"/>
        </w:rPr>
        <w:t>школьном</w:t>
      </w:r>
      <w:proofErr w:type="gramEnd"/>
      <w:r w:rsidRPr="00FA7E23">
        <w:rPr>
          <w:i/>
          <w:sz w:val="24"/>
          <w:szCs w:val="24"/>
        </w:rPr>
        <w:t xml:space="preserve"> возрасте 3-4 лет</w:t>
      </w:r>
      <w:r w:rsidRPr="00FA7E23">
        <w:rPr>
          <w:sz w:val="24"/>
          <w:szCs w:val="24"/>
        </w:rPr>
        <w:t xml:space="preserve"> детей приучают к элементарной бытовой культуре, вежливости, совместной игре, послушанию.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sz w:val="24"/>
          <w:szCs w:val="24"/>
        </w:rPr>
        <w:t>Необходимость опрятности, содержание в чистоте лица, рук, тела, причёски, одежды, обуви продиктована не только требованиями гигиены, но и но</w:t>
      </w:r>
      <w:r w:rsidRPr="00FA7E23">
        <w:rPr>
          <w:sz w:val="24"/>
          <w:szCs w:val="24"/>
        </w:rPr>
        <w:t xml:space="preserve">рмами человеческих отношений. Дети должны понимать, что в соблюдении этих правил проявляется уважение к окружающим. Взрослые же должны помнить, что привитые в детстве навыки, в том числе и </w:t>
      </w:r>
      <w:proofErr w:type="spellStart"/>
      <w:r w:rsidRPr="00FA7E23">
        <w:rPr>
          <w:sz w:val="24"/>
          <w:szCs w:val="24"/>
        </w:rPr>
        <w:t>культурногигиенические</w:t>
      </w:r>
      <w:proofErr w:type="spellEnd"/>
      <w:r w:rsidRPr="00FA7E23">
        <w:rPr>
          <w:sz w:val="24"/>
          <w:szCs w:val="24"/>
        </w:rPr>
        <w:t>, приносят человеку большую пользу на протяже</w:t>
      </w:r>
      <w:r w:rsidRPr="00FA7E23">
        <w:rPr>
          <w:sz w:val="24"/>
          <w:szCs w:val="24"/>
        </w:rPr>
        <w:t xml:space="preserve">нии всей дальнейшей жизни.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sz w:val="24"/>
          <w:szCs w:val="24"/>
        </w:rPr>
        <w:t xml:space="preserve">В </w:t>
      </w:r>
      <w:r w:rsidRPr="00FA7E23">
        <w:rPr>
          <w:i/>
          <w:sz w:val="24"/>
          <w:szCs w:val="24"/>
        </w:rPr>
        <w:t xml:space="preserve">дошкольном возрасте 4-5 </w:t>
      </w:r>
      <w:proofErr w:type="gramStart"/>
      <w:r w:rsidRPr="00FA7E23">
        <w:rPr>
          <w:i/>
          <w:sz w:val="24"/>
          <w:szCs w:val="24"/>
        </w:rPr>
        <w:t xml:space="preserve">лет </w:t>
      </w:r>
      <w:r w:rsidRPr="00FA7E23">
        <w:rPr>
          <w:sz w:val="24"/>
          <w:szCs w:val="24"/>
        </w:rPr>
        <w:t xml:space="preserve"> продолжают</w:t>
      </w:r>
      <w:proofErr w:type="gramEnd"/>
      <w:r w:rsidRPr="00FA7E23">
        <w:rPr>
          <w:sz w:val="24"/>
          <w:szCs w:val="24"/>
        </w:rPr>
        <w:t xml:space="preserve"> формироваться привычки культурного общения со взрослыми, сверстниками, привычки говорить правду, соблюдать чистоту, порядок, выполнять полезную деятельность, привычка к трудовому усилию.</w:t>
      </w:r>
      <w:r w:rsidRPr="00FA7E23">
        <w:rPr>
          <w:sz w:val="24"/>
          <w:szCs w:val="24"/>
        </w:rPr>
        <w:t xml:space="preserve">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proofErr w:type="gramStart"/>
      <w:r w:rsidRPr="00FA7E23">
        <w:rPr>
          <w:sz w:val="24"/>
          <w:szCs w:val="24"/>
        </w:rPr>
        <w:t xml:space="preserve">В </w:t>
      </w:r>
      <w:r w:rsidRPr="00FA7E23">
        <w:rPr>
          <w:i/>
          <w:sz w:val="24"/>
          <w:szCs w:val="24"/>
        </w:rPr>
        <w:t xml:space="preserve"> дошкольном</w:t>
      </w:r>
      <w:proofErr w:type="gramEnd"/>
      <w:r w:rsidRPr="00FA7E23">
        <w:rPr>
          <w:i/>
          <w:sz w:val="24"/>
          <w:szCs w:val="24"/>
        </w:rPr>
        <w:t xml:space="preserve"> возрасте 5-7 лет</w:t>
      </w:r>
      <w:r w:rsidRPr="00FA7E23">
        <w:rPr>
          <w:sz w:val="24"/>
          <w:szCs w:val="24"/>
        </w:rPr>
        <w:t xml:space="preserve"> эти привычки закрепляются и формируются более сложные: привычка к коллективным играм, к труду и занятиям, аккуратному выполнению поручений и обязанностей, привычки взаимопомощи, поддержки нуждающихся,  помощи взрослым и др.</w:t>
      </w:r>
      <w:r w:rsidRPr="00FA7E23">
        <w:rPr>
          <w:sz w:val="24"/>
          <w:szCs w:val="24"/>
        </w:rPr>
        <w:t xml:space="preserve">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sz w:val="24"/>
          <w:szCs w:val="24"/>
        </w:rPr>
        <w:t xml:space="preserve">Желание заслужить похвалу и одобрение со стороны взрослых, установить и сохранить добрые отношения с людьми является для ребенка одним из наиболее значимых мотивов межличностного поведения в старшем дошкольном возрасте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sz w:val="24"/>
          <w:szCs w:val="24"/>
        </w:rPr>
        <w:t>При усвоение этических норм дети с</w:t>
      </w:r>
      <w:r w:rsidRPr="00FA7E23">
        <w:rPr>
          <w:sz w:val="24"/>
          <w:szCs w:val="24"/>
        </w:rPr>
        <w:t xml:space="preserve">пособны к мотивированной оценке, более точной и тонкой дифференцировке поведения, например, персонажей литературных произведений, реальных людей. Они улавливают разнообразие нравственных проявлений такого поведения: можно </w:t>
      </w:r>
      <w:proofErr w:type="spellStart"/>
      <w:r w:rsidRPr="00FA7E23">
        <w:rPr>
          <w:sz w:val="24"/>
          <w:szCs w:val="24"/>
        </w:rPr>
        <w:t>поразному</w:t>
      </w:r>
      <w:proofErr w:type="spellEnd"/>
      <w:r w:rsidRPr="00FA7E23">
        <w:rPr>
          <w:sz w:val="24"/>
          <w:szCs w:val="24"/>
        </w:rPr>
        <w:t xml:space="preserve"> порадовать, проявить заб</w:t>
      </w:r>
      <w:r w:rsidRPr="00FA7E23">
        <w:rPr>
          <w:sz w:val="24"/>
          <w:szCs w:val="24"/>
        </w:rPr>
        <w:t xml:space="preserve">оту т. д.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sz w:val="24"/>
          <w:szCs w:val="24"/>
        </w:rPr>
        <w:t>Для выражения своего отношения к людям и поступкам дети используют знакомые им критерии оценок: «Так нечестно»; «Обманывать нехорошо»; «Он хороший товарищ, потому что всегда помогает». Однако ребята не всегда умеют перенести известные им нормы п</w:t>
      </w:r>
      <w:r w:rsidRPr="00FA7E23">
        <w:rPr>
          <w:sz w:val="24"/>
          <w:szCs w:val="24"/>
        </w:rPr>
        <w:t xml:space="preserve">оведения в новые ситуации.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sz w:val="24"/>
          <w:szCs w:val="24"/>
        </w:rPr>
        <w:t>В дошкольном возрасте 5-7 лет у детей важно формировать такие мотивы поведения, которые бы побуждали их к поступкам, отражающим общественную направленность личности (позаботиться о сверстнике, поступиться личным желанием ради уд</w:t>
      </w:r>
      <w:r w:rsidRPr="00FA7E23">
        <w:rPr>
          <w:sz w:val="24"/>
          <w:szCs w:val="24"/>
        </w:rPr>
        <w:t xml:space="preserve">овлетворения интересов коллектива, сделать своими руками подарок близким). Формирование мотивов поведения связано с организацией разнообразной деятельности детей, общения их между собой, со взрослыми.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sz w:val="24"/>
          <w:szCs w:val="24"/>
        </w:rPr>
        <w:t>.3. Условия формирования уважительного отношения к взр</w:t>
      </w:r>
      <w:r w:rsidRPr="00FA7E23">
        <w:rPr>
          <w:sz w:val="24"/>
          <w:szCs w:val="24"/>
        </w:rPr>
        <w:t xml:space="preserve">ослым.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sz w:val="24"/>
          <w:szCs w:val="24"/>
        </w:rPr>
        <w:t xml:space="preserve">Организуя работу с детьми в дошкольном возрасте по формированию у них уважительного отношения к окружающим необходимо создать </w:t>
      </w:r>
      <w:r w:rsidRPr="00FA7E23">
        <w:rPr>
          <w:i/>
          <w:sz w:val="24"/>
          <w:szCs w:val="24"/>
        </w:rPr>
        <w:t xml:space="preserve">определенные </w:t>
      </w:r>
      <w:proofErr w:type="gramStart"/>
      <w:r w:rsidRPr="00FA7E23">
        <w:rPr>
          <w:i/>
          <w:sz w:val="24"/>
          <w:szCs w:val="24"/>
        </w:rPr>
        <w:t>условия  в</w:t>
      </w:r>
      <w:proofErr w:type="gramEnd"/>
      <w:r w:rsidRPr="00FA7E23">
        <w:rPr>
          <w:i/>
          <w:sz w:val="24"/>
          <w:szCs w:val="24"/>
        </w:rPr>
        <w:t xml:space="preserve"> детском саду и семье</w:t>
      </w:r>
      <w:r w:rsidRPr="00FA7E23">
        <w:rPr>
          <w:sz w:val="24"/>
          <w:szCs w:val="24"/>
        </w:rPr>
        <w:t xml:space="preserve">. 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sz w:val="24"/>
          <w:szCs w:val="24"/>
        </w:rPr>
        <w:t xml:space="preserve">Взрослым важно </w:t>
      </w:r>
      <w:r w:rsidRPr="00FA7E23">
        <w:rPr>
          <w:i/>
          <w:sz w:val="24"/>
          <w:szCs w:val="24"/>
        </w:rPr>
        <w:t>раскрыть, разъяснить</w:t>
      </w:r>
      <w:r w:rsidRPr="00FA7E23">
        <w:rPr>
          <w:sz w:val="24"/>
          <w:szCs w:val="24"/>
        </w:rPr>
        <w:t xml:space="preserve"> достаточно сложные для ребенка </w:t>
      </w:r>
      <w:r w:rsidRPr="00FA7E23">
        <w:rPr>
          <w:i/>
          <w:sz w:val="24"/>
          <w:szCs w:val="24"/>
        </w:rPr>
        <w:t>этические понятия</w:t>
      </w:r>
      <w:r w:rsidRPr="00FA7E23">
        <w:rPr>
          <w:sz w:val="24"/>
          <w:szCs w:val="24"/>
        </w:rPr>
        <w:t xml:space="preserve">, дать оценку поступкам и поведению людей на конкретных примерах. Это помогает детям постепенно осознавать общие моральные понятия (добрый, вежливый, отзывчивый, предупредительный, заботливый и др.) которые в силу конкретности мышления не </w:t>
      </w:r>
      <w:r w:rsidRPr="00FA7E23">
        <w:rPr>
          <w:sz w:val="24"/>
          <w:szCs w:val="24"/>
        </w:rPr>
        <w:t xml:space="preserve">сразу могут быть поняты ими. 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sz w:val="24"/>
          <w:szCs w:val="24"/>
        </w:rPr>
        <w:t>Воспитатели заботятся о том, чтобы дети понимали суть моральных понятий, соотносили с ними конкретное содержание своих и чужих поступков. Этим самым предупреждается появление формальных знаний, когда дети имеют общие представ</w:t>
      </w:r>
      <w:r w:rsidRPr="00FA7E23">
        <w:rPr>
          <w:sz w:val="24"/>
          <w:szCs w:val="24"/>
        </w:rPr>
        <w:t xml:space="preserve">ления о том, как следует поступать, но не могут руководствоваться ими в повседневной жизни. 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sz w:val="24"/>
          <w:szCs w:val="24"/>
        </w:rPr>
        <w:t xml:space="preserve">Взрослыми у дошкольников формируются </w:t>
      </w:r>
      <w:r w:rsidRPr="00FA7E23">
        <w:rPr>
          <w:i/>
          <w:sz w:val="24"/>
          <w:szCs w:val="24"/>
        </w:rPr>
        <w:t>представления о явлениях общественной жизни</w:t>
      </w:r>
      <w:r w:rsidRPr="00FA7E23">
        <w:rPr>
          <w:sz w:val="24"/>
          <w:szCs w:val="24"/>
        </w:rPr>
        <w:t>, о труде взрослых, его общественной значимости, о патриотизме, о нормах поведения</w:t>
      </w:r>
      <w:r w:rsidRPr="00FA7E23">
        <w:rPr>
          <w:sz w:val="24"/>
          <w:szCs w:val="24"/>
        </w:rPr>
        <w:t xml:space="preserve"> в коллективе сверстников, об уважительном отношении к взрослым. Сформированные нравственные представления </w:t>
      </w:r>
      <w:r w:rsidRPr="00FA7E23">
        <w:rPr>
          <w:sz w:val="24"/>
          <w:szCs w:val="24"/>
        </w:rPr>
        <w:lastRenderedPageBreak/>
        <w:t>служат основой развития мотивов поведения, которые побуждают детей к тем или иным поступкам. Отсутствие этических представлений мешает детям контакти</w:t>
      </w:r>
      <w:r w:rsidRPr="00FA7E23">
        <w:rPr>
          <w:sz w:val="24"/>
          <w:szCs w:val="24"/>
        </w:rPr>
        <w:t xml:space="preserve">ровать с окружающими людьми, может явиться причиной капризов, негативного отношения к требованиям взрослых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sz w:val="24"/>
          <w:szCs w:val="24"/>
        </w:rPr>
        <w:t>Необходимо уделять особое внимание</w:t>
      </w:r>
      <w:r w:rsidRPr="00FA7E23">
        <w:rPr>
          <w:i/>
          <w:sz w:val="24"/>
          <w:szCs w:val="24"/>
        </w:rPr>
        <w:t xml:space="preserve"> формированию культуры общения</w:t>
      </w:r>
      <w:r w:rsidRPr="00FA7E23">
        <w:rPr>
          <w:sz w:val="24"/>
          <w:szCs w:val="24"/>
        </w:rPr>
        <w:t xml:space="preserve"> со взрослыми и сверстниками, </w:t>
      </w:r>
      <w:proofErr w:type="gramStart"/>
      <w:r w:rsidRPr="00FA7E23">
        <w:rPr>
          <w:sz w:val="24"/>
          <w:szCs w:val="24"/>
        </w:rPr>
        <w:t>которая  предусматривает</w:t>
      </w:r>
      <w:proofErr w:type="gramEnd"/>
      <w:r w:rsidRPr="00FA7E23">
        <w:rPr>
          <w:sz w:val="24"/>
          <w:szCs w:val="24"/>
        </w:rPr>
        <w:t xml:space="preserve"> выполнения детьми норм и прав</w:t>
      </w:r>
      <w:r w:rsidRPr="00FA7E23">
        <w:rPr>
          <w:sz w:val="24"/>
          <w:szCs w:val="24"/>
        </w:rPr>
        <w:t>ил общения, основанных на уважении и доброжелательности, с использованием соответствующего словарного запаса и форм обращения, а также вежливое поведение в общественных местах, быту. Культура общения имеет в виду умение не только действовать определенным о</w:t>
      </w:r>
      <w:r w:rsidRPr="00FA7E23">
        <w:rPr>
          <w:sz w:val="24"/>
          <w:szCs w:val="24"/>
        </w:rPr>
        <w:t xml:space="preserve">бразом, но и воздерживаться от неуместных в данных обстоятельствах действий, жестов. Ребенка нужно научить замечать состояние других людей.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sz w:val="24"/>
          <w:szCs w:val="24"/>
        </w:rPr>
        <w:t xml:space="preserve">Культура общения обязательно предполагает </w:t>
      </w:r>
      <w:r w:rsidRPr="00FA7E23">
        <w:rPr>
          <w:i/>
          <w:sz w:val="24"/>
          <w:szCs w:val="24"/>
        </w:rPr>
        <w:t>культуру речи</w:t>
      </w:r>
      <w:r w:rsidRPr="00FA7E23">
        <w:rPr>
          <w:sz w:val="24"/>
          <w:szCs w:val="24"/>
        </w:rPr>
        <w:t>. Это наличие у дошкольника достаточного запаса слов, умение</w:t>
      </w:r>
      <w:r w:rsidRPr="00FA7E23">
        <w:rPr>
          <w:sz w:val="24"/>
          <w:szCs w:val="24"/>
        </w:rPr>
        <w:t xml:space="preserve"> разговаривать лаконично, сохраняя спокойный тон. Не менее важно учить ребенка внимательно слушать собеседника, спокойно стоять во время разговора, смотреть в лицо говорящему. Культура речи формируется на занятиях и в повседневной жизни, в разных видах сам</w:t>
      </w:r>
      <w:r w:rsidRPr="00FA7E23">
        <w:rPr>
          <w:sz w:val="24"/>
          <w:szCs w:val="24"/>
        </w:rPr>
        <w:t xml:space="preserve">остоятельной деятельности.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sz w:val="24"/>
          <w:szCs w:val="24"/>
        </w:rPr>
        <w:t>В условиях дошкольного образовательного учреждения, учитывая новые требования к системе дошкольного образования, важно так организовать работу с детьми по формированию у них уважительного отношения к взрослым, чтобы она вызывала</w:t>
      </w:r>
      <w:r w:rsidRPr="00FA7E23">
        <w:rPr>
          <w:sz w:val="24"/>
          <w:szCs w:val="24"/>
        </w:rPr>
        <w:t xml:space="preserve"> у детей эмоциональных отклик, интерес, способствовала формированию личности, навыков взаимодействия, включала в себя работу с семьей, социумом, создала базу для дальнейшей социальной успешности ребенка. 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sz w:val="24"/>
          <w:szCs w:val="24"/>
        </w:rPr>
        <w:t>Осуществляться данная деятельность должна ежедневн</w:t>
      </w:r>
      <w:r w:rsidRPr="00FA7E23">
        <w:rPr>
          <w:sz w:val="24"/>
          <w:szCs w:val="24"/>
        </w:rPr>
        <w:t>о, в процессе непосредственной образовательной деятельности, в режимные моменты, в самостоятельной деятельности детей, при организации разнообразных игр (сюжетно-ролевых, дидактических, подвижных и др.), бесед, обсуждения проблемных ситуаций, мультфильмов,</w:t>
      </w:r>
      <w:r w:rsidRPr="00FA7E23">
        <w:rPr>
          <w:sz w:val="24"/>
          <w:szCs w:val="24"/>
        </w:rPr>
        <w:t xml:space="preserve"> литературных произведений, наблюдений за явлениями общественной жизни, в процессе продуктивной деятельности детей.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sz w:val="24"/>
          <w:szCs w:val="24"/>
        </w:rPr>
        <w:t>Неформальная работа в данном направлении с детьми, с активным включением разных поколений семьи ребенка, будет способствовать его своевреме</w:t>
      </w:r>
      <w:r w:rsidRPr="00FA7E23">
        <w:rPr>
          <w:sz w:val="24"/>
          <w:szCs w:val="24"/>
        </w:rPr>
        <w:t xml:space="preserve">нному социально-личностному, нравственному развитию. </w:t>
      </w:r>
    </w:p>
    <w:p w:rsidR="009A6C0A" w:rsidRPr="00FA7E23" w:rsidRDefault="00FA7E23" w:rsidP="00FA7E23">
      <w:pPr>
        <w:pStyle w:val="a3"/>
        <w:ind w:left="-1134" w:firstLine="567"/>
        <w:rPr>
          <w:sz w:val="24"/>
          <w:szCs w:val="24"/>
        </w:rPr>
      </w:pPr>
      <w:r w:rsidRPr="00FA7E23">
        <w:rPr>
          <w:rFonts w:ascii="Calibri" w:eastAsia="Calibri" w:hAnsi="Calibri" w:cs="Calibri"/>
          <w:sz w:val="24"/>
          <w:szCs w:val="24"/>
        </w:rPr>
        <w:t xml:space="preserve"> </w:t>
      </w:r>
    </w:p>
    <w:sectPr w:rsidR="009A6C0A" w:rsidRPr="00FA7E23">
      <w:pgSz w:w="11906" w:h="16838"/>
      <w:pgMar w:top="1137" w:right="758" w:bottom="1243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A263D0"/>
    <w:multiLevelType w:val="hybridMultilevel"/>
    <w:tmpl w:val="FF4A5BCE"/>
    <w:lvl w:ilvl="0" w:tplc="510233F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5E4528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35A442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6E4A6D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FEC1A4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DAEFA1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E44D2F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FF4588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C90ABB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C0A"/>
    <w:rsid w:val="009A6C0A"/>
    <w:rsid w:val="00FA7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C7AC3"/>
  <w15:docId w15:val="{6E9C26E0-6B24-4CCA-AF41-A32CA939F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32" w:line="372" w:lineRule="auto"/>
      <w:ind w:left="272" w:firstLine="698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A7E23"/>
    <w:pPr>
      <w:spacing w:after="0" w:line="240" w:lineRule="auto"/>
      <w:ind w:left="272" w:firstLine="698"/>
      <w:jc w:val="both"/>
    </w:pPr>
    <w:rPr>
      <w:rFonts w:ascii="Times New Roman" w:eastAsia="Times New Roman" w:hAnsi="Times New Roman" w:cs="Times New Roman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1530</Words>
  <Characters>8724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 max</dc:creator>
  <cp:keywords/>
  <cp:lastModifiedBy>yupi_pc@mail.ru</cp:lastModifiedBy>
  <cp:revision>2</cp:revision>
  <dcterms:created xsi:type="dcterms:W3CDTF">2024-10-20T21:23:00Z</dcterms:created>
  <dcterms:modified xsi:type="dcterms:W3CDTF">2024-10-20T21:23:00Z</dcterms:modified>
</cp:coreProperties>
</file>